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2A" w:rsidRPr="00B0456E" w:rsidRDefault="00B0456E" w:rsidP="00122F2A">
      <w:pPr>
        <w:jc w:val="center"/>
        <w:rPr>
          <w:b/>
          <w:bCs/>
          <w:sz w:val="28"/>
          <w:szCs w:val="28"/>
        </w:rPr>
      </w:pPr>
      <w:proofErr w:type="gramStart"/>
      <w:r w:rsidRPr="00B0456E">
        <w:rPr>
          <w:b/>
          <w:bCs/>
          <w:sz w:val="28"/>
          <w:szCs w:val="28"/>
        </w:rPr>
        <w:t xml:space="preserve">Итоги </w:t>
      </w:r>
      <w:r w:rsidR="00EC51DF" w:rsidRPr="00B0456E">
        <w:rPr>
          <w:b/>
          <w:bCs/>
          <w:sz w:val="28"/>
          <w:szCs w:val="28"/>
        </w:rPr>
        <w:t>Регионального</w:t>
      </w:r>
      <w:r w:rsidR="00122F2A" w:rsidRPr="00B0456E">
        <w:rPr>
          <w:b/>
          <w:bCs/>
          <w:sz w:val="28"/>
          <w:szCs w:val="28"/>
        </w:rPr>
        <w:t xml:space="preserve">  этапа Всероссийской олимпиады школьников  </w:t>
      </w:r>
      <w:r w:rsidR="00EC51DF" w:rsidRPr="00B0456E">
        <w:rPr>
          <w:b/>
          <w:bCs/>
          <w:sz w:val="28"/>
          <w:szCs w:val="28"/>
        </w:rPr>
        <w:t>и Республиканской олимпиады в 2019-2020 учебном году</w:t>
      </w:r>
      <w:proofErr w:type="gramEnd"/>
    </w:p>
    <w:p w:rsidR="00122F2A" w:rsidRPr="003C2382" w:rsidRDefault="00122F2A" w:rsidP="00122F2A">
      <w:pPr>
        <w:rPr>
          <w:bCs/>
          <w:sz w:val="32"/>
          <w:u w:val="single"/>
        </w:rPr>
      </w:pPr>
    </w:p>
    <w:p w:rsidR="00EC51DF" w:rsidRDefault="00EC51DF" w:rsidP="00EC51DF">
      <w:pPr>
        <w:pStyle w:val="a5"/>
        <w:spacing w:line="360" w:lineRule="auto"/>
        <w:rPr>
          <w:sz w:val="28"/>
          <w:szCs w:val="28"/>
          <w:lang w:val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7"/>
        <w:gridCol w:w="709"/>
        <w:gridCol w:w="1559"/>
        <w:gridCol w:w="1701"/>
        <w:gridCol w:w="2410"/>
      </w:tblGrid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 xml:space="preserve">Шишкина </w:t>
            </w:r>
            <w:proofErr w:type="spellStart"/>
            <w:r w:rsidRPr="00183E5E">
              <w:rPr>
                <w:sz w:val="22"/>
                <w:szCs w:val="22"/>
                <w:lang w:eastAsia="en-US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Осинина Азалия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Гаянова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Карина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Шайхаттарова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3E5E">
              <w:rPr>
                <w:sz w:val="22"/>
                <w:szCs w:val="22"/>
                <w:lang w:eastAsia="en-US"/>
              </w:rPr>
              <w:t>Ильсияр</w:t>
            </w:r>
            <w:proofErr w:type="spellEnd"/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rPr>
                <w:sz w:val="22"/>
                <w:szCs w:val="22"/>
              </w:rPr>
            </w:pPr>
            <w:r w:rsidRPr="00183E5E">
              <w:rPr>
                <w:sz w:val="22"/>
                <w:szCs w:val="22"/>
              </w:rPr>
              <w:t>победитель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Клинова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Анастасия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Нургалеева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Камилла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Ханафеева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Хузяхметов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3E5E">
              <w:rPr>
                <w:sz w:val="22"/>
                <w:szCs w:val="22"/>
                <w:lang w:eastAsia="en-US"/>
              </w:rPr>
              <w:t>Ильсаф</w:t>
            </w:r>
            <w:proofErr w:type="spellEnd"/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83E5E">
              <w:rPr>
                <w:sz w:val="22"/>
                <w:szCs w:val="22"/>
                <w:lang w:eastAsia="en-US"/>
              </w:rPr>
              <w:t>Гараев</w:t>
            </w:r>
            <w:proofErr w:type="spellEnd"/>
            <w:r w:rsidRPr="00183E5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83E5E">
              <w:rPr>
                <w:sz w:val="22"/>
                <w:szCs w:val="22"/>
                <w:lang w:eastAsia="en-US"/>
              </w:rPr>
              <w:t>И. Н.</w:t>
            </w:r>
            <w:proofErr w:type="gramEnd"/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Валеев Илья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Сафин Р. М.</w:t>
            </w:r>
          </w:p>
        </w:tc>
      </w:tr>
      <w:tr w:rsidR="002132F1" w:rsidRPr="00183E5E" w:rsidTr="002132F1">
        <w:tc>
          <w:tcPr>
            <w:tcW w:w="567" w:type="dxa"/>
          </w:tcPr>
          <w:p w:rsidR="002132F1" w:rsidRPr="00183E5E" w:rsidRDefault="002132F1" w:rsidP="00183E5E">
            <w:pPr>
              <w:numPr>
                <w:ilvl w:val="0"/>
                <w:numId w:val="1"/>
              </w:numPr>
              <w:ind w:hanging="72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Данилов Артур</w:t>
            </w:r>
          </w:p>
        </w:tc>
        <w:tc>
          <w:tcPr>
            <w:tcW w:w="709" w:type="dxa"/>
          </w:tcPr>
          <w:p w:rsidR="002132F1" w:rsidRPr="00183E5E" w:rsidRDefault="002132F1" w:rsidP="00FF0416">
            <w:pPr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701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410" w:type="dxa"/>
          </w:tcPr>
          <w:p w:rsidR="002132F1" w:rsidRPr="00183E5E" w:rsidRDefault="002132F1" w:rsidP="00FF0416">
            <w:pPr>
              <w:jc w:val="center"/>
              <w:rPr>
                <w:sz w:val="22"/>
                <w:szCs w:val="22"/>
                <w:lang w:eastAsia="en-US"/>
              </w:rPr>
            </w:pPr>
            <w:r w:rsidRPr="00183E5E">
              <w:rPr>
                <w:sz w:val="22"/>
                <w:szCs w:val="22"/>
                <w:lang w:eastAsia="en-US"/>
              </w:rPr>
              <w:t>Сафин Р. М.</w:t>
            </w:r>
          </w:p>
        </w:tc>
      </w:tr>
    </w:tbl>
    <w:p w:rsidR="005934D6" w:rsidRDefault="00B0456E"/>
    <w:p w:rsidR="00246DA0" w:rsidRDefault="00246DA0"/>
    <w:p w:rsidR="001167C0" w:rsidRDefault="001167C0" w:rsidP="001167C0">
      <w:pPr>
        <w:jc w:val="center"/>
      </w:pPr>
      <w:r>
        <w:t>Сравнительный анализ</w:t>
      </w:r>
    </w:p>
    <w:p w:rsidR="00DB5613" w:rsidRDefault="00DB5613" w:rsidP="001167C0">
      <w:pPr>
        <w:jc w:val="center"/>
      </w:pPr>
    </w:p>
    <w:p w:rsidR="001167C0" w:rsidRDefault="00DB5613" w:rsidP="001167C0">
      <w:pPr>
        <w:jc w:val="center"/>
      </w:pPr>
      <w:r>
        <w:rPr>
          <w:noProof/>
        </w:rPr>
        <w:drawing>
          <wp:inline distT="0" distB="0" distL="0" distR="0">
            <wp:extent cx="5088835" cy="2560320"/>
            <wp:effectExtent l="0" t="0" r="1714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5613" w:rsidRDefault="00DB5613"/>
    <w:p w:rsidR="00DB5613" w:rsidRDefault="00DB5613"/>
    <w:p w:rsidR="00DB5613" w:rsidRDefault="00DB5613"/>
    <w:p w:rsidR="00886721" w:rsidRDefault="00886721" w:rsidP="00B0456E">
      <w:pPr>
        <w:jc w:val="center"/>
        <w:rPr>
          <w:b/>
        </w:rPr>
      </w:pPr>
      <w:r w:rsidRPr="00B0456E">
        <w:rPr>
          <w:b/>
        </w:rPr>
        <w:t>Итоги республиканских предметных олимпиад</w:t>
      </w:r>
    </w:p>
    <w:p w:rsidR="00B0456E" w:rsidRPr="00B0456E" w:rsidRDefault="00B0456E" w:rsidP="00B0456E">
      <w:pPr>
        <w:jc w:val="center"/>
        <w:rPr>
          <w:b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10"/>
        <w:gridCol w:w="709"/>
        <w:gridCol w:w="2751"/>
        <w:gridCol w:w="1134"/>
        <w:gridCol w:w="2126"/>
      </w:tblGrid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Галимханова Талия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зык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Камалова Г.Х.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Бабаниязова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Камилла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зык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Лукманова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Лиана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зык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Диляра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51" w:type="dxa"/>
          </w:tcPr>
          <w:p w:rsidR="00927E17" w:rsidRPr="00927E17" w:rsidRDefault="00927E17" w:rsidP="00D96EF9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зык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Гилязова Л.Р.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Кузьмина Екатерина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Архипова Алена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Иванова Светлана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Гиззатуллина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З. Ф.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Щербакова Вероника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Данилов Артур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Степанова Снежана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Татарский язык (рус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руппа)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Фазлиева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Л. М.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Бабаниязова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Камилла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итер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.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Лукманова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Лиана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51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Тат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.л</w:t>
            </w:r>
            <w:proofErr w:type="gramEnd"/>
            <w:r w:rsidRPr="00927E17">
              <w:rPr>
                <w:sz w:val="20"/>
                <w:szCs w:val="20"/>
                <w:lang w:eastAsia="en-US"/>
              </w:rPr>
              <w:t>итер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. (тат </w:t>
            </w:r>
            <w:proofErr w:type="spellStart"/>
            <w:r w:rsidRPr="00927E17">
              <w:rPr>
                <w:sz w:val="20"/>
                <w:szCs w:val="20"/>
                <w:lang w:eastAsia="en-US"/>
              </w:rPr>
              <w:t>гр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 xml:space="preserve">Сафина Г. Г. 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Хайриева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Эмилия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51" w:type="dxa"/>
          </w:tcPr>
          <w:p w:rsidR="00927E17" w:rsidRPr="00927E17" w:rsidRDefault="00927E17" w:rsidP="00D96EF9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Потапова Э.И.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Ефимова Юлия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51" w:type="dxa"/>
          </w:tcPr>
          <w:p w:rsidR="00927E17" w:rsidRPr="00927E17" w:rsidRDefault="00A40A39" w:rsidP="00D96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  <w:r w:rsidR="00927E17" w:rsidRPr="00927E17">
              <w:rPr>
                <w:sz w:val="20"/>
                <w:szCs w:val="20"/>
                <w:lang w:eastAsia="en-US"/>
              </w:rPr>
              <w:t>атематика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927E17" w:rsidRPr="00927E17" w:rsidTr="00927E17">
        <w:tc>
          <w:tcPr>
            <w:tcW w:w="710" w:type="dxa"/>
          </w:tcPr>
          <w:p w:rsidR="00927E17" w:rsidRPr="00927E17" w:rsidRDefault="00927E17" w:rsidP="00AE7D47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Калмыков Амир</w:t>
            </w:r>
          </w:p>
        </w:tc>
        <w:tc>
          <w:tcPr>
            <w:tcW w:w="709" w:type="dxa"/>
          </w:tcPr>
          <w:p w:rsidR="00927E17" w:rsidRPr="00927E17" w:rsidRDefault="00927E17" w:rsidP="00FF0416">
            <w:pPr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51" w:type="dxa"/>
          </w:tcPr>
          <w:p w:rsidR="00927E17" w:rsidRPr="00927E17" w:rsidRDefault="00A40A39" w:rsidP="00D96E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</w:t>
            </w:r>
            <w:r w:rsidR="00927E17" w:rsidRPr="00927E17">
              <w:rPr>
                <w:sz w:val="20"/>
                <w:szCs w:val="20"/>
                <w:lang w:eastAsia="en-US"/>
              </w:rPr>
              <w:t>ехнология</w:t>
            </w:r>
          </w:p>
        </w:tc>
        <w:tc>
          <w:tcPr>
            <w:tcW w:w="1134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927E17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927E17" w:rsidRPr="00927E17" w:rsidRDefault="00927E17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7E17">
              <w:rPr>
                <w:sz w:val="20"/>
                <w:szCs w:val="20"/>
                <w:lang w:eastAsia="en-US"/>
              </w:rPr>
              <w:t>Гараев</w:t>
            </w:r>
            <w:proofErr w:type="spellEnd"/>
            <w:r w:rsidRPr="00927E17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7E17">
              <w:rPr>
                <w:sz w:val="20"/>
                <w:szCs w:val="20"/>
                <w:lang w:eastAsia="en-US"/>
              </w:rPr>
              <w:t>И. Н.</w:t>
            </w:r>
            <w:proofErr w:type="gramEnd"/>
          </w:p>
        </w:tc>
      </w:tr>
    </w:tbl>
    <w:p w:rsidR="00886721" w:rsidRDefault="00886721">
      <w:pPr>
        <w:rPr>
          <w:sz w:val="28"/>
          <w:szCs w:val="28"/>
        </w:rPr>
      </w:pPr>
    </w:p>
    <w:p w:rsidR="008664F6" w:rsidRDefault="008664F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7E67DA" wp14:editId="6C62FB45">
            <wp:extent cx="5088835" cy="2560320"/>
            <wp:effectExtent l="0" t="0" r="17145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64F6" w:rsidRDefault="008664F6">
      <w:pPr>
        <w:rPr>
          <w:sz w:val="28"/>
          <w:szCs w:val="28"/>
        </w:rPr>
      </w:pPr>
    </w:p>
    <w:p w:rsidR="008664F6" w:rsidRDefault="008664F6" w:rsidP="008664F6">
      <w:pPr>
        <w:jc w:val="center"/>
        <w:rPr>
          <w:b/>
          <w:lang w:eastAsia="en-US"/>
        </w:rPr>
      </w:pPr>
      <w:r w:rsidRPr="008664F6">
        <w:rPr>
          <w:b/>
          <w:lang w:eastAsia="en-US"/>
        </w:rPr>
        <w:t>Республиканская олимпиада «Путь к Олимпу»</w:t>
      </w:r>
    </w:p>
    <w:p w:rsidR="008664F6" w:rsidRPr="008664F6" w:rsidRDefault="008664F6" w:rsidP="008664F6">
      <w:pPr>
        <w:jc w:val="center"/>
        <w:rPr>
          <w:b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551"/>
        <w:gridCol w:w="851"/>
        <w:gridCol w:w="2268"/>
        <w:gridCol w:w="1134"/>
        <w:gridCol w:w="2126"/>
      </w:tblGrid>
      <w:tr w:rsidR="00886721" w:rsidRPr="00886721" w:rsidTr="00D96EF9">
        <w:tc>
          <w:tcPr>
            <w:tcW w:w="710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804" w:type="dxa"/>
            <w:gridSpan w:val="4"/>
          </w:tcPr>
          <w:p w:rsidR="00886721" w:rsidRPr="00886721" w:rsidRDefault="00886721" w:rsidP="00D96EF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86721" w:rsidRPr="00886721" w:rsidTr="00D96EF9">
        <w:tc>
          <w:tcPr>
            <w:tcW w:w="710" w:type="dxa"/>
          </w:tcPr>
          <w:p w:rsidR="00886721" w:rsidRPr="00886721" w:rsidRDefault="00886721" w:rsidP="00886721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86721">
              <w:rPr>
                <w:sz w:val="20"/>
                <w:szCs w:val="20"/>
                <w:lang w:eastAsia="en-US"/>
              </w:rPr>
              <w:t>Галяутдинова</w:t>
            </w:r>
            <w:proofErr w:type="spellEnd"/>
            <w:r w:rsidRPr="00886721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86721">
              <w:rPr>
                <w:sz w:val="20"/>
                <w:szCs w:val="20"/>
                <w:lang w:eastAsia="en-US"/>
              </w:rPr>
              <w:t>З</w:t>
            </w:r>
            <w:proofErr w:type="gramEnd"/>
          </w:p>
        </w:tc>
        <w:tc>
          <w:tcPr>
            <w:tcW w:w="851" w:type="dxa"/>
          </w:tcPr>
          <w:p w:rsidR="00886721" w:rsidRPr="00886721" w:rsidRDefault="00886721" w:rsidP="00FF0416">
            <w:pPr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68" w:type="dxa"/>
          </w:tcPr>
          <w:p w:rsidR="00886721" w:rsidRPr="00886721" w:rsidRDefault="00A40A39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</w:t>
            </w:r>
            <w:r w:rsidR="00886721" w:rsidRPr="00886721">
              <w:rPr>
                <w:sz w:val="20"/>
                <w:szCs w:val="20"/>
                <w:lang w:eastAsia="en-US"/>
              </w:rPr>
              <w:t>изика</w:t>
            </w:r>
          </w:p>
        </w:tc>
        <w:tc>
          <w:tcPr>
            <w:tcW w:w="1134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886721" w:rsidRPr="00886721" w:rsidTr="00D96EF9">
        <w:tc>
          <w:tcPr>
            <w:tcW w:w="710" w:type="dxa"/>
          </w:tcPr>
          <w:p w:rsidR="00886721" w:rsidRPr="00886721" w:rsidRDefault="00886721" w:rsidP="00886721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86721">
              <w:rPr>
                <w:sz w:val="20"/>
                <w:szCs w:val="20"/>
                <w:lang w:eastAsia="en-US"/>
              </w:rPr>
              <w:t>Шайхутдинова</w:t>
            </w:r>
            <w:proofErr w:type="spellEnd"/>
            <w:r w:rsidRPr="00886721">
              <w:rPr>
                <w:sz w:val="20"/>
                <w:szCs w:val="20"/>
                <w:lang w:eastAsia="en-US"/>
              </w:rPr>
              <w:t xml:space="preserve"> Алина</w:t>
            </w:r>
          </w:p>
        </w:tc>
        <w:tc>
          <w:tcPr>
            <w:tcW w:w="851" w:type="dxa"/>
          </w:tcPr>
          <w:p w:rsidR="00886721" w:rsidRPr="00886721" w:rsidRDefault="00886721" w:rsidP="00FF0416">
            <w:pPr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68" w:type="dxa"/>
          </w:tcPr>
          <w:p w:rsidR="00886721" w:rsidRPr="00886721" w:rsidRDefault="00A40A39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</w:t>
            </w:r>
            <w:r w:rsidR="00D96EF9">
              <w:rPr>
                <w:sz w:val="20"/>
                <w:szCs w:val="20"/>
                <w:lang w:eastAsia="en-US"/>
              </w:rPr>
              <w:t>нглийский</w:t>
            </w:r>
            <w:r w:rsidR="00886721" w:rsidRPr="00886721">
              <w:rPr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1134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Ермолаева Р. Г.</w:t>
            </w:r>
          </w:p>
        </w:tc>
      </w:tr>
      <w:tr w:rsidR="00886721" w:rsidRPr="00886721" w:rsidTr="00D96EF9">
        <w:tc>
          <w:tcPr>
            <w:tcW w:w="710" w:type="dxa"/>
          </w:tcPr>
          <w:p w:rsidR="00886721" w:rsidRPr="00886721" w:rsidRDefault="00886721" w:rsidP="00886721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86721">
              <w:rPr>
                <w:sz w:val="20"/>
                <w:szCs w:val="20"/>
                <w:lang w:eastAsia="en-US"/>
              </w:rPr>
              <w:t>Галяутдинова</w:t>
            </w:r>
            <w:proofErr w:type="spellEnd"/>
            <w:r w:rsidRPr="00886721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86721">
              <w:rPr>
                <w:sz w:val="20"/>
                <w:szCs w:val="20"/>
                <w:lang w:eastAsia="en-US"/>
              </w:rPr>
              <w:t>З</w:t>
            </w:r>
            <w:r>
              <w:rPr>
                <w:sz w:val="20"/>
                <w:szCs w:val="20"/>
                <w:lang w:eastAsia="en-US"/>
              </w:rPr>
              <w:t>амира</w:t>
            </w:r>
            <w:proofErr w:type="spellEnd"/>
          </w:p>
        </w:tc>
        <w:tc>
          <w:tcPr>
            <w:tcW w:w="851" w:type="dxa"/>
          </w:tcPr>
          <w:p w:rsidR="00886721" w:rsidRPr="00886721" w:rsidRDefault="00886721" w:rsidP="00FF0416">
            <w:pPr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68" w:type="dxa"/>
          </w:tcPr>
          <w:p w:rsidR="00886721" w:rsidRPr="00886721" w:rsidRDefault="00A40A39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  <w:r w:rsidR="00886721" w:rsidRPr="00886721">
              <w:rPr>
                <w:sz w:val="20"/>
                <w:szCs w:val="20"/>
                <w:lang w:eastAsia="en-US"/>
              </w:rPr>
              <w:t>атематика</w:t>
            </w:r>
          </w:p>
        </w:tc>
        <w:tc>
          <w:tcPr>
            <w:tcW w:w="1134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86721">
              <w:rPr>
                <w:sz w:val="20"/>
                <w:szCs w:val="20"/>
                <w:lang w:eastAsia="en-US"/>
              </w:rPr>
              <w:t>Маякова</w:t>
            </w:r>
            <w:proofErr w:type="spellEnd"/>
            <w:r w:rsidRPr="00886721">
              <w:rPr>
                <w:sz w:val="20"/>
                <w:szCs w:val="20"/>
                <w:lang w:eastAsia="en-US"/>
              </w:rPr>
              <w:t xml:space="preserve"> Е.Е.</w:t>
            </w:r>
          </w:p>
        </w:tc>
      </w:tr>
      <w:tr w:rsidR="00886721" w:rsidRPr="00886721" w:rsidTr="00D96EF9">
        <w:tc>
          <w:tcPr>
            <w:tcW w:w="710" w:type="dxa"/>
          </w:tcPr>
          <w:p w:rsidR="00886721" w:rsidRPr="00886721" w:rsidRDefault="00886721" w:rsidP="00886721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Ефимова Юля</w:t>
            </w:r>
          </w:p>
        </w:tc>
        <w:tc>
          <w:tcPr>
            <w:tcW w:w="851" w:type="dxa"/>
          </w:tcPr>
          <w:p w:rsidR="00886721" w:rsidRPr="00886721" w:rsidRDefault="00886721" w:rsidP="00FF0416">
            <w:pPr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68" w:type="dxa"/>
          </w:tcPr>
          <w:p w:rsidR="00886721" w:rsidRPr="00886721" w:rsidRDefault="00A40A39" w:rsidP="00FF041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  <w:r w:rsidR="00886721" w:rsidRPr="00886721">
              <w:rPr>
                <w:sz w:val="20"/>
                <w:szCs w:val="20"/>
                <w:lang w:eastAsia="en-US"/>
              </w:rPr>
              <w:t>атематика</w:t>
            </w:r>
          </w:p>
        </w:tc>
        <w:tc>
          <w:tcPr>
            <w:tcW w:w="1134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126" w:type="dxa"/>
          </w:tcPr>
          <w:p w:rsidR="00886721" w:rsidRPr="00886721" w:rsidRDefault="00886721" w:rsidP="00FF0416">
            <w:pPr>
              <w:jc w:val="center"/>
              <w:rPr>
                <w:sz w:val="20"/>
                <w:szCs w:val="20"/>
                <w:lang w:eastAsia="en-US"/>
              </w:rPr>
            </w:pPr>
            <w:r w:rsidRPr="00886721">
              <w:rPr>
                <w:sz w:val="20"/>
                <w:szCs w:val="20"/>
                <w:lang w:eastAsia="en-US"/>
              </w:rPr>
              <w:t>Шакирова Л. Ф.</w:t>
            </w:r>
          </w:p>
        </w:tc>
      </w:tr>
    </w:tbl>
    <w:p w:rsidR="00886721" w:rsidRDefault="00886721"/>
    <w:p w:rsidR="00246DA0" w:rsidRDefault="008664F6">
      <w:r>
        <w:rPr>
          <w:noProof/>
        </w:rPr>
        <w:drawing>
          <wp:inline distT="0" distB="0" distL="0" distR="0" wp14:anchorId="0CD72B4A" wp14:editId="35A476C6">
            <wp:extent cx="4023360" cy="1327868"/>
            <wp:effectExtent l="0" t="0" r="15240" b="247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5DB5" w:rsidRDefault="00675DB5" w:rsidP="00675DB5">
      <w:pPr>
        <w:spacing w:line="360" w:lineRule="auto"/>
        <w:jc w:val="both"/>
        <w:rPr>
          <w:sz w:val="28"/>
          <w:szCs w:val="28"/>
        </w:rPr>
      </w:pPr>
    </w:p>
    <w:p w:rsidR="00675DB5" w:rsidRDefault="00675DB5" w:rsidP="00675DB5">
      <w:pPr>
        <w:spacing w:line="360" w:lineRule="auto"/>
        <w:jc w:val="both"/>
        <w:rPr>
          <w:sz w:val="28"/>
          <w:szCs w:val="28"/>
        </w:rPr>
      </w:pPr>
    </w:p>
    <w:p w:rsidR="00675DB5" w:rsidRPr="00744032" w:rsidRDefault="00675DB5" w:rsidP="00675DB5">
      <w:pPr>
        <w:spacing w:line="360" w:lineRule="auto"/>
        <w:jc w:val="both"/>
        <w:rPr>
          <w:sz w:val="28"/>
          <w:szCs w:val="28"/>
        </w:rPr>
      </w:pPr>
      <w:r w:rsidRPr="00744032">
        <w:rPr>
          <w:sz w:val="28"/>
          <w:szCs w:val="28"/>
        </w:rPr>
        <w:t>В целом по результатам ол</w:t>
      </w:r>
      <w:r>
        <w:rPr>
          <w:sz w:val="28"/>
          <w:szCs w:val="28"/>
        </w:rPr>
        <w:t>импиад 2019-2020</w:t>
      </w:r>
      <w:r w:rsidRPr="00744032">
        <w:rPr>
          <w:sz w:val="28"/>
          <w:szCs w:val="28"/>
        </w:rPr>
        <w:t xml:space="preserve"> </w:t>
      </w:r>
      <w:proofErr w:type="gramStart"/>
      <w:r w:rsidRPr="00744032">
        <w:rPr>
          <w:sz w:val="28"/>
          <w:szCs w:val="28"/>
        </w:rPr>
        <w:t>учебного</w:t>
      </w:r>
      <w:proofErr w:type="gramEnd"/>
      <w:r w:rsidRPr="0074403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можно сделать следующие выводы:</w:t>
      </w:r>
    </w:p>
    <w:p w:rsidR="00675DB5" w:rsidRDefault="00675DB5" w:rsidP="00675DB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75DB5">
        <w:rPr>
          <w:sz w:val="28"/>
          <w:szCs w:val="28"/>
        </w:rPr>
        <w:t>В 2019-2020 учебном году, по сравнению с прошлым</w:t>
      </w:r>
      <w:r>
        <w:rPr>
          <w:sz w:val="28"/>
          <w:szCs w:val="28"/>
        </w:rPr>
        <w:t>и года</w:t>
      </w:r>
      <w:r w:rsidRPr="00675DB5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675DB5">
        <w:rPr>
          <w:sz w:val="28"/>
          <w:szCs w:val="28"/>
        </w:rPr>
        <w:t>, уменьшилось количество победителей и призёров регионального  этапа</w:t>
      </w:r>
      <w:r w:rsidR="003060A7">
        <w:rPr>
          <w:sz w:val="28"/>
          <w:szCs w:val="28"/>
        </w:rPr>
        <w:t xml:space="preserve"> Всероссийских олимпиад </w:t>
      </w:r>
      <w:r w:rsidRPr="00675DB5">
        <w:rPr>
          <w:sz w:val="28"/>
          <w:szCs w:val="28"/>
        </w:rPr>
        <w:t xml:space="preserve"> предметных олимпиад с 11 до 9 человек. </w:t>
      </w:r>
    </w:p>
    <w:p w:rsidR="00675DB5" w:rsidRDefault="00675DB5" w:rsidP="00675DB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75DB5">
        <w:rPr>
          <w:sz w:val="28"/>
          <w:szCs w:val="28"/>
        </w:rPr>
        <w:t>В 2019-2020 учебном году, по сравнению с прошлым</w:t>
      </w:r>
      <w:r>
        <w:rPr>
          <w:sz w:val="28"/>
          <w:szCs w:val="28"/>
        </w:rPr>
        <w:t>и года</w:t>
      </w:r>
      <w:r w:rsidRPr="00675DB5">
        <w:rPr>
          <w:sz w:val="28"/>
          <w:szCs w:val="28"/>
        </w:rPr>
        <w:t>м</w:t>
      </w:r>
      <w:r>
        <w:rPr>
          <w:sz w:val="28"/>
          <w:szCs w:val="28"/>
        </w:rPr>
        <w:t>и, увелич</w:t>
      </w:r>
      <w:r w:rsidRPr="00675DB5">
        <w:rPr>
          <w:sz w:val="28"/>
          <w:szCs w:val="28"/>
        </w:rPr>
        <w:t xml:space="preserve">илось количество победителей и призёров </w:t>
      </w:r>
      <w:r>
        <w:rPr>
          <w:sz w:val="28"/>
          <w:szCs w:val="28"/>
        </w:rPr>
        <w:t>республиканских</w:t>
      </w:r>
      <w:r w:rsidRPr="00675DB5">
        <w:rPr>
          <w:sz w:val="28"/>
          <w:szCs w:val="28"/>
        </w:rPr>
        <w:t xml:space="preserve"> предметных олимпиад с </w:t>
      </w:r>
      <w:r>
        <w:rPr>
          <w:sz w:val="28"/>
          <w:szCs w:val="28"/>
        </w:rPr>
        <w:t>10</w:t>
      </w:r>
      <w:r w:rsidRPr="00675DB5">
        <w:rPr>
          <w:sz w:val="28"/>
          <w:szCs w:val="28"/>
        </w:rPr>
        <w:t xml:space="preserve"> до </w:t>
      </w:r>
      <w:r>
        <w:rPr>
          <w:sz w:val="28"/>
          <w:szCs w:val="28"/>
        </w:rPr>
        <w:t>15</w:t>
      </w:r>
      <w:r w:rsidRPr="00675DB5">
        <w:rPr>
          <w:sz w:val="28"/>
          <w:szCs w:val="28"/>
        </w:rPr>
        <w:t xml:space="preserve"> человек. </w:t>
      </w:r>
    </w:p>
    <w:p w:rsidR="00675DB5" w:rsidRDefault="00675DB5" w:rsidP="00675DB5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республиканской олимпиаде «Путь к Олимпу» также виден рост увеличения призеров.</w:t>
      </w:r>
    </w:p>
    <w:p w:rsidR="00675DB5" w:rsidRPr="00744032" w:rsidRDefault="00675DB5" w:rsidP="00675DB5">
      <w:pPr>
        <w:spacing w:line="360" w:lineRule="auto"/>
        <w:jc w:val="both"/>
        <w:rPr>
          <w:sz w:val="28"/>
          <w:szCs w:val="28"/>
        </w:rPr>
      </w:pPr>
      <w:r w:rsidRPr="00744032">
        <w:rPr>
          <w:sz w:val="28"/>
          <w:szCs w:val="28"/>
        </w:rPr>
        <w:lastRenderedPageBreak/>
        <w:t>Для того</w:t>
      </w:r>
      <w:proofErr w:type="gramStart"/>
      <w:r w:rsidR="00753C6D">
        <w:rPr>
          <w:sz w:val="28"/>
          <w:szCs w:val="28"/>
        </w:rPr>
        <w:t>,</w:t>
      </w:r>
      <w:proofErr w:type="gramEnd"/>
      <w:r w:rsidRPr="00744032">
        <w:rPr>
          <w:sz w:val="28"/>
          <w:szCs w:val="28"/>
        </w:rPr>
        <w:t xml:space="preserve"> чтобы в дальнейшем происходил качественный рост результатов участников олимпиад, необходимо </w:t>
      </w:r>
      <w:r w:rsidR="00753C6D">
        <w:rPr>
          <w:sz w:val="28"/>
          <w:szCs w:val="28"/>
        </w:rPr>
        <w:t>продолжить работу</w:t>
      </w:r>
      <w:r w:rsidRPr="00744032">
        <w:rPr>
          <w:sz w:val="28"/>
          <w:szCs w:val="28"/>
        </w:rPr>
        <w:t xml:space="preserve"> с обучающимися, проявляющими интерес к тому или иному предмету, через факультативы, кружки, научные общества учащихся, индивидуальные и групповые консультации.</w:t>
      </w:r>
    </w:p>
    <w:p w:rsidR="00B002DF" w:rsidRDefault="00B002DF"/>
    <w:p w:rsidR="00753C6D" w:rsidRPr="00886721" w:rsidRDefault="00753C6D" w:rsidP="00753C6D">
      <w:pPr>
        <w:jc w:val="right"/>
      </w:pPr>
      <w:bookmarkStart w:id="0" w:name="_GoBack"/>
      <w:bookmarkEnd w:id="0"/>
    </w:p>
    <w:sectPr w:rsidR="00753C6D" w:rsidRPr="00886721" w:rsidSect="00D96EF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2462F"/>
    <w:multiLevelType w:val="hybridMultilevel"/>
    <w:tmpl w:val="94E46B32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07FB8"/>
    <w:multiLevelType w:val="hybridMultilevel"/>
    <w:tmpl w:val="0DA4A358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60EDE"/>
    <w:multiLevelType w:val="hybridMultilevel"/>
    <w:tmpl w:val="B996382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742F0B"/>
    <w:multiLevelType w:val="hybridMultilevel"/>
    <w:tmpl w:val="E98094EE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5F62"/>
    <w:multiLevelType w:val="hybridMultilevel"/>
    <w:tmpl w:val="94E46B32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0C"/>
    <w:rsid w:val="00040835"/>
    <w:rsid w:val="001167C0"/>
    <w:rsid w:val="00122F2A"/>
    <w:rsid w:val="00183E5E"/>
    <w:rsid w:val="002132F1"/>
    <w:rsid w:val="00246DA0"/>
    <w:rsid w:val="003060A7"/>
    <w:rsid w:val="00510B6E"/>
    <w:rsid w:val="00675DB5"/>
    <w:rsid w:val="00753C6D"/>
    <w:rsid w:val="007D2E07"/>
    <w:rsid w:val="008664F6"/>
    <w:rsid w:val="00886721"/>
    <w:rsid w:val="00927E17"/>
    <w:rsid w:val="009501C5"/>
    <w:rsid w:val="009854F4"/>
    <w:rsid w:val="00A40A39"/>
    <w:rsid w:val="00AE7D47"/>
    <w:rsid w:val="00B002DF"/>
    <w:rsid w:val="00B0456E"/>
    <w:rsid w:val="00C30588"/>
    <w:rsid w:val="00D9230C"/>
    <w:rsid w:val="00D96EF9"/>
    <w:rsid w:val="00DB5613"/>
    <w:rsid w:val="00EC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2F2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22F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EC51DF"/>
    <w:pPr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EC51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167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7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2F2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22F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EC51DF"/>
    <w:pPr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EC51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167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7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1317867890268796"/>
          <c:y val="4.2078310421544826E-5"/>
        </c:manualLayout>
      </c:layout>
      <c:overlay val="0"/>
      <c:txPr>
        <a:bodyPr/>
        <a:lstStyle/>
        <a:p>
          <a:pPr>
            <a:defRPr sz="1400" baseline="0"/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учащихся в региональном этапе Всероссийских олимпиад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316672"/>
        <c:axId val="72287360"/>
      </c:barChart>
      <c:catAx>
        <c:axId val="82316672"/>
        <c:scaling>
          <c:orientation val="minMax"/>
        </c:scaling>
        <c:delete val="0"/>
        <c:axPos val="b"/>
        <c:majorTickMark val="out"/>
        <c:minorTickMark val="none"/>
        <c:tickLblPos val="nextTo"/>
        <c:crossAx val="72287360"/>
        <c:crosses val="autoZero"/>
        <c:auto val="1"/>
        <c:lblAlgn val="ctr"/>
        <c:lblOffset val="100"/>
        <c:noMultiLvlLbl val="0"/>
      </c:catAx>
      <c:valAx>
        <c:axId val="7228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316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ru-RU"/>
              <a:t>Активность учащихся в республиканских олимпиадах</a:t>
            </a:r>
          </a:p>
        </c:rich>
      </c:tx>
      <c:layout>
        <c:manualLayout>
          <c:xMode val="edge"/>
          <c:yMode val="edge"/>
          <c:x val="0.21317867890268796"/>
          <c:y val="4.2078310421544826E-5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учащихся в республиканских олимпиадах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10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363520"/>
        <c:axId val="82365056"/>
      </c:barChart>
      <c:catAx>
        <c:axId val="82363520"/>
        <c:scaling>
          <c:orientation val="minMax"/>
        </c:scaling>
        <c:delete val="0"/>
        <c:axPos val="b"/>
        <c:majorTickMark val="out"/>
        <c:minorTickMark val="none"/>
        <c:tickLblPos val="nextTo"/>
        <c:crossAx val="82365056"/>
        <c:crosses val="autoZero"/>
        <c:auto val="1"/>
        <c:lblAlgn val="ctr"/>
        <c:lblOffset val="100"/>
        <c:noMultiLvlLbl val="0"/>
      </c:catAx>
      <c:valAx>
        <c:axId val="8236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363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учащихся в республиканской олимпиаде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501888"/>
        <c:axId val="72503680"/>
      </c:barChart>
      <c:catAx>
        <c:axId val="72501888"/>
        <c:scaling>
          <c:orientation val="minMax"/>
        </c:scaling>
        <c:delete val="0"/>
        <c:axPos val="b"/>
        <c:majorTickMark val="out"/>
        <c:minorTickMark val="none"/>
        <c:tickLblPos val="nextTo"/>
        <c:crossAx val="72503680"/>
        <c:crosses val="autoZero"/>
        <c:auto val="1"/>
        <c:lblAlgn val="ctr"/>
        <c:lblOffset val="100"/>
        <c:noMultiLvlLbl val="0"/>
      </c:catAx>
      <c:valAx>
        <c:axId val="72503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501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 Г</dc:creator>
  <cp:keywords/>
  <dc:description/>
  <cp:lastModifiedBy>Чанышева Г</cp:lastModifiedBy>
  <cp:revision>15</cp:revision>
  <dcterms:created xsi:type="dcterms:W3CDTF">2020-03-14T08:10:00Z</dcterms:created>
  <dcterms:modified xsi:type="dcterms:W3CDTF">2021-08-30T06:14:00Z</dcterms:modified>
</cp:coreProperties>
</file>